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7"/>
        <w:keepNext w:val="0"/>
        <w:keepLines w:val="0"/>
        <w:widowControl w:val="0"/>
        <w:shd w:val="clear" w:color="auto" w:fill="auto"/>
        <w:spacing w:before="0" w:beforeLines="0" w:beforeAutospacing="0" w:line="240" w:lineRule="auto"/>
        <w:ind w:left="0" w:right="0" w:firstLine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hd w:val="clear" w:color="auto" w:fill="auto"/>
        </w:rPr>
        <w:t>様式第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hd w:val="clear" w:color="auto" w:fill="auto"/>
        </w:rPr>
        <w:t>16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hd w:val="clear" w:color="auto" w:fill="auto"/>
        </w:rPr>
        <w:t>号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hd w:val="clear" w:color="auto" w:fill="auto"/>
        </w:rPr>
        <w:t>(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hd w:val="clear" w:color="auto" w:fill="auto"/>
        </w:rPr>
        <w:t>第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hd w:val="clear" w:color="auto" w:fill="auto"/>
        </w:rPr>
        <w:t>16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hd w:val="clear" w:color="auto" w:fill="auto"/>
        </w:rPr>
        <w:t>条関係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hd w:val="clear" w:color="auto" w:fill="auto"/>
        </w:rPr>
        <w:t>)</w:t>
      </w:r>
    </w:p>
    <w:p>
      <w:pPr>
        <w:pStyle w:val="17"/>
        <w:keepNext w:val="0"/>
        <w:keepLines w:val="0"/>
        <w:widowControl w:val="0"/>
        <w:shd w:val="clear" w:color="auto" w:fill="auto"/>
        <w:spacing w:before="0" w:beforeLines="0" w:beforeAutospacing="0" w:line="240" w:lineRule="auto"/>
        <w:ind w:left="0" w:right="220" w:firstLine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hd w:val="clear" w:color="auto" w:fill="auto"/>
        </w:rPr>
        <w:t>公共公益施設等の維持管理引継書</w:t>
      </w:r>
    </w:p>
    <w:p>
      <w:pPr>
        <w:pStyle w:val="17"/>
        <w:keepNext w:val="0"/>
        <w:keepLines w:val="0"/>
        <w:widowControl w:val="0"/>
        <w:shd w:val="clear" w:color="auto" w:fill="auto"/>
        <w:spacing w:before="0" w:beforeLines="0" w:beforeAutospacing="0" w:after="520" w:afterLines="0" w:afterAutospacing="0" w:line="240" w:lineRule="auto"/>
        <w:ind w:left="0" w:right="0" w:firstLine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hd w:val="clear" w:color="auto" w:fill="auto"/>
        </w:rPr>
        <w:t>　年　　　月　　　日</w:t>
      </w:r>
    </w:p>
    <w:p>
      <w:pPr>
        <w:pStyle w:val="17"/>
        <w:keepNext w:val="0"/>
        <w:keepLines w:val="0"/>
        <w:widowControl w:val="0"/>
        <w:shd w:val="clear" w:color="auto" w:fill="auto"/>
        <w:spacing w:before="0" w:beforeLines="0" w:beforeAutospacing="0" w:line="240" w:lineRule="auto"/>
        <w:ind w:left="0" w:right="0" w:firstLine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hd w:val="clear" w:color="auto" w:fill="auto"/>
        </w:rPr>
        <w:t>さくら市下水道事業　　さくら市長　　様</w:t>
      </w:r>
    </w:p>
    <w:p>
      <w:pPr>
        <w:pStyle w:val="17"/>
        <w:keepNext w:val="0"/>
        <w:keepLines w:val="0"/>
        <w:widowControl w:val="0"/>
        <w:shd w:val="clear" w:color="auto" w:fill="auto"/>
        <w:spacing w:before="0" w:beforeLines="0" w:beforeAutospacing="0" w:after="80" w:afterLines="0" w:afterAutospacing="0" w:line="240" w:lineRule="auto"/>
        <w:ind w:left="5240" w:right="0" w:firstLine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hd w:val="clear" w:color="auto" w:fill="auto"/>
        </w:rPr>
        <w:t>申請者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hd w:val="clear" w:color="auto" w:fill="auto"/>
        </w:rPr>
        <w:t xml:space="preserve">  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hd w:val="clear" w:color="auto" w:fill="auto"/>
        </w:rPr>
        <w:t>住所</w:t>
      </w:r>
    </w:p>
    <w:p>
      <w:pPr>
        <w:pStyle w:val="17"/>
        <w:keepNext w:val="0"/>
        <w:keepLines w:val="0"/>
        <w:widowControl w:val="0"/>
        <w:shd w:val="clear" w:color="auto" w:fill="auto"/>
        <w:spacing w:before="0" w:beforeLines="0" w:beforeAutospacing="0" w:after="780" w:afterLines="0" w:afterAutospacing="0" w:line="240" w:lineRule="auto"/>
        <w:ind w:left="0" w:leftChars="0" w:right="0" w:rightChars="0" w:firstLine="6000" w:firstLineChars="30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hd w:val="clear" w:color="auto" w:fill="auto"/>
        </w:rPr>
        <w:t>氏名</w:t>
      </w:r>
    </w:p>
    <w:p>
      <w:pPr>
        <w:pStyle w:val="17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240" w:lineRule="auto"/>
        <w:ind w:left="0" w:right="0" w:firstLine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hd w:val="clear" w:color="auto" w:fill="auto"/>
        </w:rPr>
        <w:t>　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hd w:val="clear" w:color="auto" w:fill="auto"/>
        </w:rPr>
        <w:t xml:space="preserve">    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hd w:val="clear" w:color="auto" w:fill="auto"/>
        </w:rPr>
        <w:t>物件設置により設置された次の公共公益施設等について、さくら市土地開発指導要綱</w:t>
      </w:r>
    </w:p>
    <w:p>
      <w:pPr>
        <w:pStyle w:val="17"/>
        <w:keepNext w:val="0"/>
        <w:keepLines w:val="0"/>
        <w:widowControl w:val="0"/>
        <w:shd w:val="clear" w:color="auto" w:fill="auto"/>
        <w:spacing w:before="0" w:beforeLines="0" w:beforeAutospacing="0" w:after="780" w:afterLines="0" w:afterAutospacing="0" w:line="240" w:lineRule="auto"/>
        <w:ind w:left="0" w:right="0" w:firstLine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hd w:val="clear" w:color="auto" w:fill="auto"/>
        </w:rPr>
        <w:t>　　第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hd w:val="clear" w:color="auto" w:fill="auto"/>
        </w:rPr>
        <w:t>16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hd w:val="clear" w:color="auto" w:fill="auto"/>
        </w:rPr>
        <w:t>条第２項の規定を準用し、維持管理を引き継ぎいたします。</w:t>
      </w:r>
    </w:p>
    <w:p>
      <w:pPr>
        <w:pStyle w:val="17"/>
        <w:keepNext w:val="0"/>
        <w:keepLines w:val="0"/>
        <w:widowControl w:val="0"/>
        <w:shd w:val="clear" w:color="auto" w:fill="auto"/>
        <w:tabs>
          <w:tab w:val="left" w:leader="none" w:pos="3302"/>
        </w:tabs>
        <w:spacing w:before="0" w:beforeLines="0" w:beforeAutospacing="0" w:after="1520" w:afterLines="0" w:afterAutospacing="0" w:line="240" w:lineRule="auto"/>
        <w:ind w:left="480" w:right="0" w:firstLine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000000"/>
          <w:spacing w:val="33"/>
          <w:w w:val="100"/>
          <w:position w:val="0"/>
          <w:shd w:val="clear" w:color="auto" w:fill="auto"/>
          <w:fitText w:val="1600" w:id="1"/>
        </w:rPr>
        <w:t>許　可　番　</w:t>
      </w:r>
      <w:r>
        <w:rPr>
          <w:rFonts w:hint="eastAsia" w:ascii="ＭＳ 明朝" w:hAnsi="ＭＳ 明朝" w:eastAsia="ＭＳ 明朝"/>
          <w:color w:val="000000"/>
          <w:spacing w:val="2"/>
          <w:w w:val="100"/>
          <w:position w:val="0"/>
          <w:shd w:val="clear" w:color="auto" w:fill="auto"/>
          <w:fitText w:val="1600" w:id="1"/>
        </w:rPr>
        <w:t>号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hd w:val="clear" w:color="auto" w:fill="auto"/>
        </w:rPr>
        <w:tab/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hd w:val="clear" w:color="auto" w:fill="auto"/>
        </w:rPr>
        <w:t>　　年　　　月　　　日</w:t>
      </w:r>
      <w:r>
        <w:rPr>
          <w:rFonts w:hint="eastAsia" w:ascii="ＭＳ 明朝" w:hAnsi="ＭＳ 明朝" w:eastAsia="ＭＳ 明朝"/>
          <w:b w:val="1"/>
          <w:color w:val="000000"/>
          <w:spacing w:val="0"/>
          <w:w w:val="100"/>
          <w:position w:val="0"/>
          <w:shd w:val="clear" w:color="auto" w:fill="auto"/>
        </w:rPr>
        <w:t>　</w:t>
      </w:r>
      <w:r>
        <w:rPr>
          <w:rFonts w:hint="eastAsia" w:ascii="ＭＳ 明朝" w:hAnsi="ＭＳ 明朝" w:eastAsia="ＭＳ 明朝"/>
          <w:b w:val="1"/>
          <w:color w:val="000000"/>
          <w:spacing w:val="0"/>
          <w:w w:val="100"/>
          <w:position w:val="0"/>
          <w:shd w:val="clear" w:color="auto" w:fill="auto"/>
        </w:rPr>
        <w:t xml:space="preserve"> 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hd w:val="clear" w:color="auto" w:fill="auto"/>
        </w:rPr>
        <w:t>　さ下第　　　号　</w:t>
      </w:r>
    </w:p>
    <w:p>
      <w:pPr>
        <w:pStyle w:val="17"/>
        <w:keepNext w:val="0"/>
        <w:keepLines w:val="0"/>
        <w:widowControl w:val="0"/>
        <w:shd w:val="clear" w:color="auto" w:fill="auto"/>
        <w:spacing w:before="0" w:beforeLines="0" w:beforeAutospacing="0" w:line="240" w:lineRule="auto"/>
        <w:ind w:left="480" w:right="0" w:firstLine="0"/>
        <w:jc w:val="left"/>
        <w:rPr>
          <w:rFonts w:hint="eastAsia" w:ascii="ＭＳ 明朝" w:hAnsi="ＭＳ 明朝" w:eastAsia="ＭＳ 明朝"/>
          <w:u w:val="dotted" w:color="auto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hd w:val="clear" w:color="auto" w:fill="auto"/>
          <w:fitText w:val="1600" w:id="2"/>
        </w:rPr>
        <w:t>所　　　　　　在</w:t>
      </w:r>
      <w:r>
        <w:rPr>
          <w:rFonts w:hint="eastAsia"/>
        </w:rPr>
        <w:t>　　　　　</w:t>
      </w:r>
      <w:r>
        <w:rPr>
          <w:rFonts w:hint="eastAsia"/>
          <w:u w:val="dotted" w:color="auto"/>
        </w:rPr>
        <w:t>　　　　　　　　　　　　　　　　　　　　　　　　　　</w:t>
      </w:r>
    </w:p>
    <w:p>
      <w:pPr>
        <w:pStyle w:val="17"/>
        <w:keepNext w:val="0"/>
        <w:keepLines w:val="0"/>
        <w:widowControl w:val="0"/>
        <w:shd w:val="clear" w:color="auto" w:fill="auto"/>
        <w:spacing w:before="0" w:beforeLines="0" w:beforeAutospacing="0" w:line="240" w:lineRule="auto"/>
        <w:ind w:left="480" w:right="0" w:firstLine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hd w:val="clear" w:color="auto" w:fill="auto"/>
        </w:rPr>
        <w:t>目　　　　　　的　　　　　</w:t>
      </w:r>
      <w:r>
        <w:rPr>
          <w:rFonts w:hint="eastAsia"/>
          <w:u w:val="dotted" w:color="auto"/>
        </w:rPr>
        <w:t>　　　　　　　　　　　　　　　　　　　　　　　　　　</w:t>
      </w:r>
    </w:p>
    <w:p>
      <w:pPr>
        <w:pStyle w:val="17"/>
        <w:keepNext w:val="0"/>
        <w:keepLines w:val="0"/>
        <w:widowControl w:val="0"/>
        <w:shd w:val="clear" w:color="auto" w:fill="auto"/>
        <w:spacing w:before="0" w:beforeLines="0" w:beforeAutospacing="0" w:after="520" w:afterLines="0" w:afterAutospacing="0" w:line="240" w:lineRule="auto"/>
        <w:ind w:left="480" w:right="0" w:firstLine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hd w:val="clear" w:color="auto" w:fill="auto"/>
        </w:rPr>
        <w:t>面　　　　　　積　　　　　</w:t>
      </w:r>
      <w:r>
        <w:rPr>
          <w:rFonts w:hint="eastAsia"/>
          <w:u w:val="dotted" w:color="auto"/>
        </w:rPr>
        <w:t>　　　　　　　　　　　　　　　　　　　　　　　　　　</w:t>
      </w:r>
    </w:p>
    <w:p>
      <w:pPr>
        <w:pStyle w:val="17"/>
        <w:keepNext w:val="0"/>
        <w:keepLines w:val="0"/>
        <w:widowControl w:val="0"/>
        <w:shd w:val="clear" w:color="auto" w:fill="auto"/>
        <w:spacing w:before="0" w:beforeLines="0" w:beforeAutospacing="0" w:after="80" w:afterLines="0" w:afterAutospacing="0" w:line="240" w:lineRule="auto"/>
        <w:ind w:left="220" w:right="0" w:firstLine="2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000000"/>
          <w:spacing w:val="57"/>
          <w:w w:val="100"/>
          <w:position w:val="0"/>
          <w:shd w:val="clear" w:color="auto" w:fill="auto"/>
          <w:fitText w:val="2000" w:id="3"/>
        </w:rPr>
        <w:t>引継公共公益施</w:t>
      </w:r>
      <w:r>
        <w:rPr>
          <w:rFonts w:hint="eastAsia" w:ascii="ＭＳ 明朝" w:hAnsi="ＭＳ 明朝" w:eastAsia="ＭＳ 明朝"/>
          <w:color w:val="000000"/>
          <w:spacing w:val="1"/>
          <w:w w:val="100"/>
          <w:position w:val="0"/>
          <w:shd w:val="clear" w:color="auto" w:fill="auto"/>
          <w:fitText w:val="2000" w:id="3"/>
        </w:rPr>
        <w:t>設</w:t>
      </w:r>
      <w:r>
        <w:rPr>
          <w:rFonts w:hint="eastAsia"/>
        </w:rPr>
        <w:t>　</w:t>
      </w:r>
    </w:p>
    <w:p>
      <w:pPr>
        <w:pStyle w:val="17"/>
        <w:keepNext w:val="0"/>
        <w:keepLines w:val="0"/>
        <w:widowControl w:val="0"/>
        <w:shd w:val="clear" w:color="auto" w:fill="auto"/>
        <w:spacing w:before="0" w:beforeLines="0" w:beforeAutospacing="0" w:after="140" w:afterLines="0" w:afterAutospacing="0" w:line="240" w:lineRule="auto"/>
        <w:ind w:left="220" w:right="0" w:firstLine="2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000000"/>
          <w:spacing w:val="700"/>
          <w:position w:val="0"/>
          <w:shd w:val="clear" w:color="auto" w:fill="auto"/>
          <w:fitText w:val="2000" w:id="4"/>
        </w:rPr>
        <w:t>施設</w:t>
      </w:r>
      <w:r>
        <w:rPr>
          <w:rFonts w:hint="eastAsia" w:ascii="ＭＳ 明朝" w:hAnsi="ＭＳ 明朝" w:eastAsia="ＭＳ 明朝"/>
          <w:color w:val="000000"/>
          <w:position w:val="0"/>
          <w:shd w:val="clear" w:color="auto" w:fill="auto"/>
          <w:fitText w:val="2000" w:id="4"/>
        </w:rPr>
        <w:t>名</w:t>
      </w:r>
      <w:r>
        <w:rPr>
          <w:rFonts w:hint="eastAsia"/>
        </w:rPr>
        <w:t>　　　　</w:t>
      </w:r>
      <w:r>
        <w:rPr>
          <w:rFonts w:hint="eastAsia"/>
          <w:u w:val="dotted" w:color="auto"/>
        </w:rPr>
        <w:t>　　　　　　　　　　　　　　　　　　　　　　　　　　</w:t>
      </w:r>
    </w:p>
    <w:p>
      <w:pPr>
        <w:pStyle w:val="17"/>
        <w:keepNext w:val="0"/>
        <w:keepLines w:val="0"/>
        <w:widowControl w:val="0"/>
        <w:shd w:val="clear" w:color="auto" w:fill="auto"/>
        <w:tabs>
          <w:tab w:val="left" w:leader="none" w:pos="573"/>
        </w:tabs>
        <w:spacing w:before="0" w:beforeLines="0" w:beforeAutospacing="0" w:after="140" w:afterLines="0" w:afterAutospacing="0" w:line="240" w:lineRule="auto"/>
        <w:ind w:left="220" w:right="0" w:firstLine="2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000000"/>
          <w:spacing w:val="400"/>
          <w:position w:val="0"/>
          <w:shd w:val="clear" w:color="auto" w:fill="auto"/>
          <w:fitText w:val="2000" w:id="5"/>
        </w:rPr>
        <w:t>施設内</w:t>
      </w:r>
      <w:r>
        <w:rPr>
          <w:rFonts w:hint="eastAsia" w:ascii="ＭＳ 明朝" w:hAnsi="ＭＳ 明朝" w:eastAsia="ＭＳ 明朝"/>
          <w:color w:val="000000"/>
          <w:position w:val="0"/>
          <w:shd w:val="clear" w:color="auto" w:fill="auto"/>
          <w:fitText w:val="2000" w:id="5"/>
        </w:rPr>
        <w:t>容</w:t>
      </w:r>
      <w:r>
        <w:rPr>
          <w:rFonts w:hint="eastAsia"/>
        </w:rPr>
        <w:t>　　　　</w:t>
      </w:r>
      <w:r>
        <w:rPr>
          <w:rFonts w:hint="eastAsia"/>
          <w:u w:val="dotted" w:color="auto"/>
        </w:rPr>
        <w:t>　　　　　　　　　　　　　　　　　　　　　　　　　　　</w:t>
      </w:r>
    </w:p>
    <w:p>
      <w:pPr>
        <w:pStyle w:val="17"/>
        <w:keepNext w:val="0"/>
        <w:keepLines w:val="0"/>
        <w:widowControl w:val="0"/>
        <w:shd w:val="clear" w:color="auto" w:fill="auto"/>
        <w:spacing w:before="0" w:beforeLines="0" w:beforeAutospacing="0" w:after="140" w:afterLines="0" w:afterAutospacing="0" w:line="240" w:lineRule="auto"/>
        <w:ind w:left="220" w:right="0" w:firstLine="20"/>
        <w:jc w:val="left"/>
        <w:rPr>
          <w:rFonts w:hint="eastAsia" w:ascii="ＭＳ 明朝" w:hAnsi="ＭＳ 明朝" w:eastAsia="ＭＳ 明朝"/>
        </w:rPr>
      </w:pPr>
      <w:r>
        <w:rPr>
          <w:rFonts w:hint="eastAsia"/>
          <w:u w:val="none" w:color="auto"/>
        </w:rPr>
        <w:t>　　　　　　　　　　　　　　</w:t>
      </w:r>
      <w:r>
        <w:rPr>
          <w:rFonts w:hint="eastAsia"/>
          <w:u w:val="dotted" w:color="auto"/>
        </w:rPr>
        <w:t>　　　　　　　　　　　　　　　　　　　　　　　　　　</w:t>
      </w:r>
    </w:p>
    <w:p>
      <w:pPr>
        <w:pStyle w:val="17"/>
        <w:keepNext w:val="0"/>
        <w:keepLines w:val="0"/>
        <w:widowControl w:val="0"/>
        <w:shd w:val="clear" w:color="auto" w:fill="auto"/>
        <w:spacing w:before="0" w:beforeLines="0" w:beforeAutospacing="0" w:after="140" w:afterLines="0" w:afterAutospacing="0" w:line="240" w:lineRule="auto"/>
        <w:ind w:left="220" w:right="0" w:firstLine="20"/>
        <w:jc w:val="left"/>
        <w:rPr>
          <w:rFonts w:hint="eastAsia" w:ascii="ＭＳ 明朝" w:hAnsi="ＭＳ 明朝" w:eastAsia="ＭＳ 明朝"/>
        </w:rPr>
      </w:pPr>
      <w:r>
        <w:rPr>
          <w:rFonts w:hint="eastAsia"/>
          <w:u w:val="none" w:color="auto"/>
        </w:rPr>
        <w:t>　　　　　　　　　　　　　　</w:t>
      </w:r>
      <w:r>
        <w:rPr>
          <w:rFonts w:hint="eastAsia"/>
          <w:u w:val="dotted" w:color="auto"/>
        </w:rPr>
        <w:t>　　　　　　　　　　　　　　　　　　　　　　　　　　</w:t>
      </w:r>
    </w:p>
    <w:p>
      <w:pPr>
        <w:pStyle w:val="17"/>
        <w:keepNext w:val="0"/>
        <w:keepLines w:val="0"/>
        <w:widowControl w:val="0"/>
        <w:shd w:val="clear" w:color="auto" w:fill="auto"/>
        <w:spacing w:before="0" w:beforeLines="0" w:beforeAutospacing="0" w:after="140" w:afterLines="0" w:afterAutospacing="0" w:line="240" w:lineRule="auto"/>
        <w:ind w:left="220" w:right="0" w:firstLine="20"/>
        <w:jc w:val="left"/>
        <w:rPr>
          <w:rFonts w:hint="eastAsia" w:ascii="ＭＳ 明朝" w:hAnsi="ＭＳ 明朝" w:eastAsia="ＭＳ 明朝"/>
        </w:rPr>
      </w:pPr>
      <w:r>
        <w:rPr>
          <w:rFonts w:hint="eastAsia"/>
          <w:u w:val="none" w:color="auto"/>
        </w:rPr>
        <w:t>　　　　　　　　　　　　　　</w:t>
      </w:r>
      <w:r>
        <w:rPr>
          <w:rFonts w:hint="eastAsia"/>
          <w:u w:val="dotted" w:color="auto"/>
        </w:rPr>
        <w:t>　　　　　　　　　　　　　　　　　　　　　　　　　　</w:t>
      </w:r>
    </w:p>
    <w:p>
      <w:pPr>
        <w:pStyle w:val="0"/>
        <w:widowControl w:val="0"/>
        <w:spacing w:line="1" w:lineRule="exact"/>
        <w:rPr>
          <w:rFonts w:hint="default"/>
        </w:rPr>
      </w:pPr>
    </w:p>
    <w:p>
      <w:pPr>
        <w:pStyle w:val="0"/>
        <w:widowControl w:val="0"/>
        <w:spacing w:line="1" w:lineRule="exact"/>
        <w:rPr>
          <w:rFonts w:hint="default"/>
        </w:rPr>
      </w:pPr>
    </w:p>
    <w:p>
      <w:pPr>
        <w:pStyle w:val="0"/>
        <w:widowControl w:val="0"/>
        <w:spacing w:line="1" w:lineRule="exact"/>
        <w:rPr>
          <w:rFonts w:hint="default"/>
        </w:rPr>
      </w:pPr>
    </w:p>
    <w:p>
      <w:pPr>
        <w:pStyle w:val="0"/>
        <w:widowControl w:val="0"/>
        <w:spacing w:line="1" w:lineRule="exact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 xml:space="preserve">    </w:t>
      </w:r>
    </w:p>
    <w:p>
      <w:pPr>
        <w:pStyle w:val="0"/>
        <w:rPr>
          <w:rFonts w:hint="default"/>
        </w:rPr>
      </w:pPr>
      <w:r>
        <w:rPr>
          <w:rFonts w:hint="eastAsia"/>
        </w:rPr>
        <w:t xml:space="preserve">     </w:t>
      </w:r>
      <w:r>
        <w:rPr>
          <w:rFonts w:hint="eastAsia" w:ascii="ＭＳ 明朝" w:hAnsi="ＭＳ 明朝" w:eastAsia="ＭＳ 明朝"/>
          <w:spacing w:val="100"/>
          <w:sz w:val="20"/>
          <w:fitText w:val="2000" w:id="6"/>
        </w:rPr>
        <w:t>引継検査の有</w:t>
      </w:r>
      <w:r>
        <w:rPr>
          <w:rFonts w:hint="eastAsia" w:ascii="ＭＳ 明朝" w:hAnsi="ＭＳ 明朝" w:eastAsia="ＭＳ 明朝"/>
          <w:sz w:val="20"/>
          <w:fitText w:val="2000" w:id="6"/>
        </w:rPr>
        <w:t>無</w:t>
      </w:r>
      <w:r>
        <w:rPr>
          <w:rFonts w:hint="eastAsia"/>
        </w:rPr>
        <w:t>　　　　　　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0"/>
          <w:shd w:val="clear" w:color="auto" w:fill="auto"/>
        </w:rPr>
        <w:t>有　・　無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tbl>
      <w:tblPr>
        <w:tblStyle w:val="11"/>
        <w:tblpPr w:leftFromText="0" w:rightFromText="0" w:topFromText="0" w:bottomFromText="0" w:vertAnchor="text" w:horzAnchor="text" w:tblpX="310" w:tblpY="790"/>
        <w:tblOverlap w:val="never"/>
        <w:tblLayout w:type="fixed"/>
        <w:tblLook w:firstRow="1" w:lastRow="1" w:firstColumn="1" w:lastColumn="1" w:noHBand="0" w:noVBand="0" w:val="01E0"/>
      </w:tblPr>
      <w:tblGrid>
        <w:gridCol w:w="2304"/>
        <w:gridCol w:w="5928"/>
      </w:tblGrid>
      <w:tr>
        <w:trPr>
          <w:trHeight w:val="408" w:hRule="exact"/>
        </w:trPr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8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  <w:shd w:val="clear" w:color="auto" w:fill="auto"/>
              </w:rPr>
              <w:t>引継検査年月日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bottom"/>
          </w:tcPr>
          <w:p>
            <w:pPr>
              <w:pStyle w:val="18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  <w:shd w:val="clear" w:color="auto" w:fill="auto"/>
              </w:rPr>
              <w:t>　　　　　　　　年　　　　　月　　　　　日</w:t>
            </w:r>
          </w:p>
        </w:tc>
      </w:tr>
      <w:tr>
        <w:trPr>
          <w:trHeight w:val="389" w:hRule="exact"/>
        </w:trPr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8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  <w:shd w:val="clear" w:color="auto" w:fill="auto"/>
              </w:rPr>
              <w:t>引継検査指摘事項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eastAsia" w:ascii="ＭＳ 明朝" w:hAnsi="ＭＳ 明朝" w:eastAsia="ＭＳ 明朝"/>
                <w:sz w:val="10"/>
              </w:rPr>
            </w:pPr>
          </w:p>
        </w:tc>
      </w:tr>
      <w:tr>
        <w:trPr>
          <w:trHeight w:val="389" w:hRule="exact"/>
        </w:trPr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8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  <w:shd w:val="clear" w:color="auto" w:fill="auto"/>
              </w:rPr>
              <w:t>引継検査是正措置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eastAsia" w:ascii="ＭＳ 明朝" w:hAnsi="ＭＳ 明朝" w:eastAsia="ＭＳ 明朝"/>
                <w:sz w:val="10"/>
              </w:rPr>
            </w:pPr>
          </w:p>
        </w:tc>
      </w:tr>
      <w:tr>
        <w:trPr>
          <w:trHeight w:val="408" w:hRule="exact"/>
        </w:trPr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8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  <w:shd w:val="clear" w:color="auto" w:fill="auto"/>
              </w:rPr>
              <w:t>引継検査結果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8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  <w:shd w:val="clear" w:color="auto" w:fill="auto"/>
              </w:rPr>
              <w:t>　　　　　　　　　　　　合格　・　不合格</w:t>
            </w:r>
          </w:p>
        </w:tc>
      </w:tr>
    </w:tbl>
    <w:p>
      <w:pPr>
        <w:pStyle w:val="0"/>
        <w:rPr>
          <w:rFonts w:hint="default"/>
        </w:rPr>
      </w:pPr>
      <w:bookmarkStart w:id="0" w:name="_GoBack"/>
      <w:bookmarkEnd w:id="0"/>
    </w:p>
    <w:sectPr>
      <w:pgSz w:w="11900" w:h="16840"/>
      <w:pgMar w:top="1134" w:right="2196" w:bottom="1134" w:left="1472" w:header="1157" w:footer="1130" w:gutter="0"/>
      <w:pgNumType w:start="1"/>
      <w:cols w:space="720"/>
      <w:noEndnote w:val="1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efaultTabStop w:val="840"/>
  <w:drawingGridHorizontalSpacing w:val="181"/>
  <w:drawingGridVerticalSpacing w:val="181"/>
  <w:characterSpacingControl w:val="compressPunctuation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sz w:val="24"/>
      </w:rPr>
    </w:rPrDefault>
    <w:pPrDefault>
      <w:pPr>
        <w:spacing w:before="0" w:beforeLines="0" w:beforeAutospacing="0" w:after="0" w:afterLines="0" w:afterAutospacing="0" w:line="240" w:lineRule="auto"/>
        <w:ind w:left="0" w:right="0" w:firstLine="0"/>
        <w:jc w:val="left"/>
      </w:pPr>
    </w:pPrDefault>
  </w:docDefaults>
  <w:style w:type="paragraph" w:styleId="0" w:default="1">
    <w:name w:val="Normal"/>
    <w:next w:val="0"/>
    <w:link w:val="0"/>
    <w:uiPriority w:val="0"/>
    <w:pPr>
      <w:keepNext w:val="0"/>
      <w:keepLines w:val="0"/>
      <w:widowControl w:val="0"/>
      <w:shd w:val="clear" w:color="auto" w:fill="auto"/>
      <w:spacing w:before="0" w:beforeLines="0" w:beforeAutospacing="0" w:after="0" w:afterLines="0" w:afterAutospacing="0" w:line="240" w:lineRule="auto"/>
      <w:ind w:left="0" w:right="0" w:firstLine="0"/>
      <w:jc w:val="left"/>
    </w:pPr>
    <w:rPr>
      <w:color w:val="000000"/>
      <w:spacing w:val="0"/>
      <w:w w:val="100"/>
      <w:position w:val="0"/>
      <w:sz w:val="24"/>
      <w:shd w:val="clear" w:color="auto" w:fill="auto"/>
    </w:rPr>
  </w:style>
  <w:style w:type="character" w:styleId="10" w:default="1">
    <w:name w:val="Default Paragraph Font"/>
    <w:next w:val="10"/>
    <w:link w:val="0"/>
    <w:uiPriority w:val="0"/>
    <w:semiHidden/>
    <w:rPr>
      <w:color w:val="000000"/>
      <w:spacing w:val="0"/>
      <w:w w:val="100"/>
      <w:position w:val="0"/>
      <w:sz w:val="24"/>
      <w:shd w:val="clear" w:color="auto" w:fill="auto"/>
    </w:rPr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本文|1_"/>
    <w:basedOn w:val="10"/>
    <w:next w:val="15"/>
    <w:link w:val="17"/>
    <w:uiPriority w:val="0"/>
    <w:rPr>
      <w:sz w:val="20"/>
      <w:u w:val="none" w:color="auto"/>
    </w:rPr>
  </w:style>
  <w:style w:type="character" w:styleId="16" w:customStyle="1">
    <w:name w:val="その他|1_"/>
    <w:basedOn w:val="10"/>
    <w:next w:val="16"/>
    <w:link w:val="18"/>
    <w:uiPriority w:val="0"/>
    <w:rPr>
      <w:sz w:val="20"/>
      <w:u w:val="none" w:color="auto"/>
    </w:rPr>
  </w:style>
  <w:style w:type="paragraph" w:styleId="17" w:customStyle="1">
    <w:name w:val="本文|1"/>
    <w:basedOn w:val="0"/>
    <w:next w:val="17"/>
    <w:link w:val="15"/>
    <w:uiPriority w:val="0"/>
    <w:pPr>
      <w:widowControl w:val="0"/>
      <w:shd w:val="clear" w:color="auto" w:fill="FFFFFF"/>
      <w:spacing w:after="260" w:afterLines="0" w:afterAutospacing="0"/>
    </w:pPr>
    <w:rPr>
      <w:sz w:val="20"/>
      <w:u w:val="none" w:color="auto"/>
    </w:rPr>
  </w:style>
  <w:style w:type="paragraph" w:styleId="18" w:customStyle="1">
    <w:name w:val="その他|1"/>
    <w:basedOn w:val="0"/>
    <w:next w:val="18"/>
    <w:link w:val="16"/>
    <w:uiPriority w:val="0"/>
    <w:pPr>
      <w:widowControl w:val="0"/>
      <w:shd w:val="clear" w:color="auto" w:fill="FFFFFF"/>
      <w:spacing w:after="260" w:afterLines="0" w:afterAutospacing="0"/>
    </w:pPr>
    <w:rPr>
      <w:sz w:val="20"/>
      <w:u w:val="none" w:color="auto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3</Words>
  <Characters>202</Characters>
  <Application>JUST Note</Application>
  <Lines>34</Lines>
  <Paragraphs>26</Paragraphs>
  <CharactersWithSpaces>583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dcterms:created xsi:type="dcterms:W3CDTF">2022-12-16T06:45:00Z</dcterms:created>
  <dcterms:modified xsi:type="dcterms:W3CDTF">2022-12-20T06:14:16Z</dcterms:modified>
  <cp:revision>1</cp:revision>
</cp:coreProperties>
</file>