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5</w:t>
      </w:r>
      <w:r>
        <w:rPr>
          <w:rFonts w:hint="eastAsia" w:ascii="ＭＳ 明朝" w:hAnsi="ＭＳ 明朝" w:eastAsia="ＭＳ 明朝"/>
        </w:rPr>
        <w:t>条関係）</w:t>
      </w:r>
    </w:p>
    <w:p>
      <w:pPr>
        <w:pStyle w:val="0"/>
        <w:wordWrap w:val="0"/>
        <w:overflowPunct w:val="0"/>
        <w:autoSpaceDE w:val="0"/>
        <w:autoSpaceDN w:val="0"/>
        <w:ind w:left="210" w:hanging="210"/>
        <w:jc w:val="right"/>
        <w:rPr>
          <w:rFonts w:hint="eastAsia" w:ascii="ＭＳ 明朝" w:hAnsi="ＭＳ 明朝" w:eastAsia="ＭＳ 明朝"/>
        </w:rPr>
      </w:pPr>
      <w:r>
        <w:rPr>
          <w:rFonts w:hint="eastAsia" w:ascii="ＭＳ 明朝" w:hAnsi="ＭＳ 明朝" w:eastAsia="ＭＳ 明朝"/>
        </w:rPr>
        <w:t>　　　　　年　　月　　日　</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さくら市長　様</w:t>
      </w:r>
    </w:p>
    <w:p>
      <w:pPr>
        <w:pStyle w:val="0"/>
        <w:wordWrap w:val="0"/>
        <w:overflowPunct w:val="0"/>
        <w:autoSpaceDE w:val="0"/>
        <w:autoSpaceDN w:val="0"/>
        <w:jc w:val="right"/>
        <w:rPr>
          <w:rFonts w:hint="eastAsia" w:ascii="ＭＳ 明朝" w:hAnsi="ＭＳ 明朝" w:eastAsia="ＭＳ 明朝"/>
        </w:rPr>
      </w:pPr>
      <w:r>
        <w:rPr>
          <w:rFonts w:hint="eastAsia" w:ascii="ＭＳ 明朝" w:hAnsi="ＭＳ 明朝" w:eastAsia="ＭＳ 明朝"/>
        </w:rPr>
        <w:t>申請者　住所　　　　　　　　　　　　</w:t>
      </w:r>
    </w:p>
    <w:p>
      <w:pPr>
        <w:pStyle w:val="0"/>
        <w:wordWrap w:val="0"/>
        <w:overflowPunct w:val="0"/>
        <w:autoSpaceDE w:val="0"/>
        <w:autoSpaceDN w:val="0"/>
        <w:jc w:val="right"/>
        <w:rPr>
          <w:rFonts w:hint="eastAsia" w:ascii="ＭＳ 明朝" w:hAnsi="ＭＳ 明朝" w:eastAsia="ＭＳ 明朝"/>
        </w:rPr>
      </w:pPr>
      <w:r>
        <w:rPr>
          <w:rFonts w:hint="eastAsia" w:ascii="ＭＳ 明朝" w:hAnsi="ＭＳ 明朝" w:eastAsia="ＭＳ 明朝"/>
        </w:rPr>
        <w:t>氏名　　　　　　　　　　　　</w:t>
      </w:r>
    </w:p>
    <w:p>
      <w:pPr>
        <w:pStyle w:val="0"/>
        <w:wordWrap w:val="0"/>
        <w:overflowPunct w:val="0"/>
        <w:autoSpaceDE w:val="0"/>
        <w:autoSpaceDN w:val="0"/>
        <w:jc w:val="right"/>
        <w:rPr>
          <w:rFonts w:hint="eastAsia" w:ascii="ＭＳ 明朝" w:hAnsi="ＭＳ 明朝" w:eastAsia="ＭＳ 明朝"/>
        </w:rPr>
      </w:pPr>
      <w:r>
        <w:rPr>
          <w:rFonts w:hint="eastAsia" w:ascii="ＭＳ 明朝" w:hAnsi="ＭＳ 明朝" w:eastAsia="ＭＳ 明朝"/>
        </w:rPr>
        <w:t>電話　　　　　　　　　　　　</w:t>
      </w:r>
    </w:p>
    <w:p>
      <w:pPr>
        <w:pStyle w:val="0"/>
        <w:overflowPunct w:val="0"/>
        <w:autoSpaceDE w:val="0"/>
        <w:autoSpaceDN w:val="0"/>
        <w:jc w:val="center"/>
        <w:rPr>
          <w:rFonts w:hint="eastAsia" w:ascii="ＭＳ 明朝" w:hAnsi="ＭＳ 明朝" w:eastAsia="ＭＳ 明朝"/>
        </w:rPr>
      </w:pPr>
    </w:p>
    <w:p>
      <w:pPr>
        <w:pStyle w:val="0"/>
        <w:overflowPunct w:val="0"/>
        <w:autoSpaceDE w:val="0"/>
        <w:autoSpaceDN w:val="0"/>
        <w:ind w:leftChars="0" w:firstLineChars="0"/>
        <w:jc w:val="center"/>
        <w:rPr>
          <w:rFonts w:hint="eastAsia" w:ascii="ＭＳ 明朝" w:hAnsi="ＭＳ 明朝" w:eastAsia="ＭＳ 明朝"/>
        </w:rPr>
      </w:pPr>
      <w:r>
        <w:rPr>
          <w:rFonts w:hint="eastAsia" w:ascii="ＭＳ 明朝" w:hAnsi="ＭＳ 明朝" w:eastAsia="ＭＳ 明朝"/>
        </w:rPr>
        <w:t>機械式生ごみ処理機貸出申請書</w:t>
      </w:r>
    </w:p>
    <w:p>
      <w:pPr>
        <w:pStyle w:val="0"/>
        <w:overflowPunct w:val="0"/>
        <w:autoSpaceDE w:val="0"/>
        <w:autoSpaceDN w:val="0"/>
        <w:rPr>
          <w:rFonts w:hint="eastAsia" w:ascii="ＭＳ 明朝" w:hAnsi="ＭＳ 明朝" w:eastAsia="ＭＳ 明朝"/>
        </w:rPr>
      </w:pPr>
    </w:p>
    <w:p>
      <w:pPr>
        <w:pStyle w:val="0"/>
        <w:overflowPunct w:val="0"/>
        <w:autoSpaceDE w:val="0"/>
        <w:autoSpaceDN w:val="0"/>
        <w:ind w:left="245" w:hanging="245" w:hangingChars="100"/>
        <w:jc w:val="left"/>
        <w:rPr>
          <w:rFonts w:hint="eastAsia" w:ascii="ＭＳ 明朝" w:hAnsi="ＭＳ 明朝" w:eastAsia="ＭＳ 明朝"/>
        </w:rPr>
      </w:pPr>
      <w:r>
        <w:rPr>
          <w:rFonts w:hint="eastAsia" w:ascii="ＭＳ 明朝" w:hAnsi="ＭＳ 明朝" w:eastAsia="ＭＳ 明朝"/>
        </w:rPr>
        <w:t>　　機械式生ごみ処理機の貸出しを受けたいので、さくら市機械式生ごみ処理機貸出事業実施要綱第</w:t>
      </w:r>
      <w:r>
        <w:rPr>
          <w:rFonts w:hint="eastAsia" w:ascii="ＭＳ 明朝" w:hAnsi="ＭＳ 明朝" w:eastAsia="ＭＳ 明朝"/>
        </w:rPr>
        <w:t>5</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項の規定により、次のとおり申請します。</w:t>
      </w:r>
    </w:p>
    <w:tbl>
      <w:tblPr>
        <w:tblStyle w:val="11"/>
        <w:tblpPr w:leftFromText="0" w:rightFromText="0" w:topFromText="0" w:bottomFromText="0" w:vertAnchor="text" w:horzAnchor="margin" w:tblpX="244" w:tblpY="90"/>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1"/>
        <w:gridCol w:w="6644"/>
      </w:tblGrid>
      <w:tr>
        <w:trPr>
          <w:trHeight w:val="533" w:hRule="atLeast"/>
        </w:trPr>
        <w:tc>
          <w:tcPr>
            <w:tcW w:w="1861" w:type="dxa"/>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kern w:val="0"/>
              </w:rPr>
              <w:t>貸出期間</w:t>
            </w:r>
          </w:p>
        </w:tc>
        <w:tc>
          <w:tcPr>
            <w:tcW w:w="6644" w:type="dxa"/>
            <w:vAlign w:val="center"/>
          </w:tcPr>
          <w:p>
            <w:pPr>
              <w:pStyle w:val="0"/>
              <w:wordWrap w:val="0"/>
              <w:overflowPunct w:val="0"/>
              <w:autoSpaceDE w:val="0"/>
              <w:autoSpaceDN w:val="0"/>
              <w:ind w:right="-113" w:rightChars="-46" w:firstLine="490" w:firstLineChars="200"/>
              <w:rPr>
                <w:rFonts w:hint="eastAsia" w:ascii="ＭＳ 明朝" w:hAnsi="ＭＳ 明朝" w:eastAsia="ＭＳ 明朝"/>
                <w:sz w:val="10"/>
              </w:rPr>
            </w:pPr>
            <w:r>
              <w:rPr>
                <w:rFonts w:hint="eastAsia" w:ascii="ＭＳ 明朝" w:hAnsi="ＭＳ 明朝" w:eastAsia="ＭＳ 明朝"/>
              </w:rPr>
              <w:t>　　年　　月　　日　～　　　　　年　　月　　日</w:t>
            </w:r>
          </w:p>
        </w:tc>
      </w:tr>
      <w:tr>
        <w:trPr>
          <w:trHeight w:val="533" w:hRule="atLeast"/>
        </w:trPr>
        <w:tc>
          <w:tcPr>
            <w:tcW w:w="1861" w:type="dxa"/>
            <w:vAlign w:val="center"/>
          </w:tcPr>
          <w:p>
            <w:pPr>
              <w:pStyle w:val="0"/>
              <w:jc w:val="center"/>
              <w:rPr>
                <w:rFonts w:hint="eastAsia" w:ascii="ＭＳ 明朝" w:hAnsi="ＭＳ 明朝" w:eastAsia="ＭＳ 明朝"/>
              </w:rPr>
            </w:pPr>
            <w:r>
              <w:rPr>
                <w:rFonts w:hint="eastAsia" w:ascii="ＭＳ 明朝" w:hAnsi="ＭＳ 明朝" w:eastAsia="ＭＳ 明朝"/>
              </w:rPr>
              <w:t>設置場所</w:t>
            </w:r>
          </w:p>
          <w:p>
            <w:pPr>
              <w:pStyle w:val="0"/>
              <w:jc w:val="center"/>
              <w:rPr>
                <w:rFonts w:hint="eastAsia" w:ascii="ＭＳ 明朝" w:hAnsi="ＭＳ 明朝" w:eastAsia="ＭＳ 明朝"/>
              </w:rPr>
            </w:pPr>
            <w:r>
              <w:rPr>
                <w:rFonts w:hint="eastAsia" w:ascii="ＭＳ 明朝" w:hAnsi="ＭＳ 明朝" w:eastAsia="ＭＳ 明朝"/>
              </w:rPr>
              <w:t>（屋内に限る）</w:t>
            </w:r>
          </w:p>
        </w:tc>
        <w:tc>
          <w:tcPr>
            <w:tcW w:w="6644" w:type="dxa"/>
            <w:vAlign w:val="center"/>
          </w:tcPr>
          <w:p>
            <w:pPr>
              <w:pStyle w:val="0"/>
              <w:rPr>
                <w:rFonts w:hint="eastAsia" w:ascii="ＭＳ 明朝" w:hAnsi="ＭＳ 明朝" w:eastAsia="ＭＳ 明朝"/>
              </w:rPr>
            </w:pPr>
            <w:r>
              <w:rPr>
                <w:rFonts w:hint="eastAsia" w:ascii="ＭＳ 明朝" w:hAnsi="ＭＳ 明朝" w:eastAsia="ＭＳ 明朝"/>
              </w:rPr>
              <w:t>□上記住所と同じ</w:t>
            </w:r>
          </w:p>
          <w:p>
            <w:pPr>
              <w:pStyle w:val="0"/>
              <w:rPr>
                <w:rFonts w:hint="eastAsia" w:ascii="ＭＳ 明朝" w:hAnsi="ＭＳ 明朝" w:eastAsia="ＭＳ 明朝"/>
              </w:rPr>
            </w:pPr>
            <w:r>
              <w:rPr>
                <w:rFonts w:hint="eastAsia" w:ascii="ＭＳ 明朝" w:hAnsi="ＭＳ 明朝" w:eastAsia="ＭＳ 明朝"/>
              </w:rPr>
              <w:t>□上記住所と異なる</w:t>
            </w:r>
          </w:p>
          <w:p>
            <w:pPr>
              <w:pStyle w:val="0"/>
              <w:rPr>
                <w:rFonts w:hint="eastAsia" w:ascii="ＭＳ 明朝" w:hAnsi="ＭＳ 明朝" w:eastAsia="ＭＳ 明朝"/>
              </w:rPr>
            </w:pPr>
            <w:r>
              <w:rPr>
                <w:rFonts w:hint="eastAsia" w:ascii="ＭＳ 明朝" w:hAnsi="ＭＳ 明朝" w:eastAsia="ＭＳ 明朝"/>
              </w:rPr>
              <w:t>（さくら市　　　　　　　　　　　　　　　　　　　　　　　　）</w:t>
            </w:r>
          </w:p>
        </w:tc>
      </w:tr>
      <w:tr>
        <w:trPr>
          <w:trHeight w:val="533" w:hRule="atLeast"/>
        </w:trPr>
        <w:tc>
          <w:tcPr>
            <w:tcW w:w="85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　以下の事項を遵守することを誓約します。</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善良な管理者の注意をもって、適正な維持管理に努めます。</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処理機を生ごみ処理以外の目的には使用しません。</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処理機を分解又は改造しません。</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処理機を他に譲渡し、転貸し、又は担保に供しません。</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5</w:t>
            </w:r>
            <w:r>
              <w:rPr>
                <w:rFonts w:hint="eastAsia" w:ascii="ＭＳ 明朝" w:hAnsi="ＭＳ 明朝" w:eastAsia="ＭＳ 明朝"/>
              </w:rPr>
              <w:t>　市外の区域において使用しません。</w:t>
            </w:r>
          </w:p>
          <w:p>
            <w:pPr>
              <w:pStyle w:val="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6</w:t>
            </w:r>
            <w:r>
              <w:rPr>
                <w:rFonts w:hint="eastAsia" w:ascii="ＭＳ 明朝" w:hAnsi="ＭＳ 明朝" w:eastAsia="ＭＳ 明朝"/>
              </w:rPr>
              <w:t>　処理機の取扱説明書に従い使用します。</w:t>
            </w:r>
          </w:p>
          <w:p>
            <w:pPr>
              <w:pStyle w:val="0"/>
              <w:ind w:left="420" w:hanging="420" w:hangingChars="200"/>
              <w:jc w:val="both"/>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7</w:t>
            </w:r>
            <w:r>
              <w:rPr>
                <w:rFonts w:hint="eastAsia" w:ascii="ＭＳ 明朝" w:hAnsi="ＭＳ 明朝" w:eastAsia="ＭＳ 明朝"/>
              </w:rPr>
              <w:t>　故意又は過失により処理機を滅失し、又は破損したときは、それによって生じた損害を賠償します。</w:t>
            </w:r>
          </w:p>
          <w:p>
            <w:pPr>
              <w:pStyle w:val="0"/>
              <w:ind w:left="420" w:hanging="420" w:hangingChars="200"/>
              <w:jc w:val="both"/>
              <w:rPr>
                <w:rFonts w:hint="eastAsia" w:ascii="ＭＳ 明朝" w:hAnsi="ＭＳ 明朝" w:eastAsia="ＭＳ 明朝"/>
              </w:rPr>
            </w:pPr>
            <w:r>
              <w:rPr>
                <w:rFonts w:hint="eastAsia" w:ascii="ＭＳ 明朝" w:hAnsi="ＭＳ 明朝" w:eastAsia="ＭＳ 明朝"/>
              </w:rPr>
              <w:t xml:space="preserve">  8</w:t>
            </w:r>
            <w:r>
              <w:rPr>
                <w:rFonts w:hint="eastAsia" w:ascii="ＭＳ 明朝" w:hAnsi="ＭＳ 明朝" w:eastAsia="ＭＳ 明朝"/>
              </w:rPr>
              <w:t>　返却の際は、借受時と同じ状態で貸出期間の末日までに返却します。</w:t>
            </w:r>
          </w:p>
        </w:tc>
      </w:tr>
    </w:tbl>
    <w:tbl>
      <w:tblPr>
        <w:tblStyle w:val="11"/>
        <w:tblpPr w:leftFromText="0" w:rightFromText="0" w:topFromText="0" w:bottomFromText="0" w:vertAnchor="text" w:horzAnchor="margin" w:tblpX="286" w:tblpY="6043"/>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1"/>
        <w:gridCol w:w="4849"/>
        <w:gridCol w:w="1246"/>
        <w:gridCol w:w="1199"/>
      </w:tblGrid>
      <w:tr>
        <w:trPr>
          <w:trHeight w:val="510" w:hRule="atLeast"/>
        </w:trPr>
        <w:tc>
          <w:tcPr>
            <w:tcW w:w="8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市記入欄　※申請者は記入しないでください。</w:t>
            </w:r>
          </w:p>
        </w:tc>
      </w:tr>
      <w:tr>
        <w:trPr>
          <w:trHeight w:val="510" w:hRule="atLeast"/>
        </w:trPr>
        <w:tc>
          <w:tcPr>
            <w:tcW w:w="1211" w:type="dxa"/>
            <w:vAlign w:val="center"/>
          </w:tcPr>
          <w:p>
            <w:pPr>
              <w:pStyle w:val="0"/>
              <w:overflowPunct w:val="0"/>
              <w:autoSpaceDE w:val="0"/>
              <w:autoSpaceDN w:val="0"/>
              <w:jc w:val="center"/>
              <w:rPr>
                <w:rFonts w:hint="eastAsia"/>
              </w:rPr>
            </w:pPr>
            <w:r>
              <w:rPr>
                <w:rFonts w:hint="eastAsia" w:ascii="ＭＳ 明朝" w:hAnsi="ＭＳ 明朝" w:eastAsia="ＭＳ 明朝"/>
              </w:rPr>
              <w:t>貸出決定</w:t>
            </w:r>
          </w:p>
        </w:tc>
        <w:tc>
          <w:tcPr>
            <w:tcW w:w="4849" w:type="dxa"/>
            <w:vAlign w:val="center"/>
          </w:tcPr>
          <w:p>
            <w:pPr>
              <w:pStyle w:val="0"/>
              <w:overflowPunct w:val="0"/>
              <w:autoSpaceDE w:val="0"/>
              <w:autoSpaceDN w:val="0"/>
              <w:jc w:val="center"/>
              <w:rPr>
                <w:rFonts w:hint="eastAsia"/>
              </w:rPr>
            </w:pPr>
            <w:r>
              <w:rPr>
                <w:rFonts w:hint="eastAsia" w:ascii="ＭＳ 明朝" w:hAnsi="ＭＳ 明朝" w:eastAsia="ＭＳ 明朝"/>
              </w:rPr>
              <w:t>貸出しする・貸出ししない</w:t>
            </w:r>
          </w:p>
        </w:tc>
        <w:tc>
          <w:tcPr>
            <w:tcW w:w="1246" w:type="dxa"/>
            <w:vAlign w:val="center"/>
          </w:tcPr>
          <w:p>
            <w:pPr>
              <w:pStyle w:val="0"/>
              <w:overflowPunct w:val="0"/>
              <w:autoSpaceDE w:val="0"/>
              <w:autoSpaceDN w:val="0"/>
              <w:jc w:val="center"/>
              <w:rPr>
                <w:rFonts w:hint="eastAsia"/>
              </w:rPr>
            </w:pPr>
            <w:r>
              <w:rPr>
                <w:rFonts w:hint="eastAsia" w:ascii="ＭＳ 明朝" w:hAnsi="ＭＳ 明朝" w:eastAsia="ＭＳ 明朝"/>
              </w:rPr>
              <w:t>確認者</w:t>
            </w:r>
          </w:p>
        </w:tc>
        <w:tc>
          <w:tcPr>
            <w:tcW w:w="1199" w:type="dxa"/>
            <w:vAlign w:val="center"/>
          </w:tcPr>
          <w:p>
            <w:pPr>
              <w:pStyle w:val="0"/>
              <w:rPr>
                <w:rFonts w:hint="eastAsia"/>
              </w:rPr>
            </w:pPr>
          </w:p>
        </w:tc>
      </w:tr>
      <w:tr>
        <w:trPr/>
        <w:tc>
          <w:tcPr>
            <w:tcW w:w="1211" w:type="dxa"/>
            <w:vAlign w:val="center"/>
          </w:tcPr>
          <w:p>
            <w:pPr>
              <w:pStyle w:val="0"/>
              <w:overflowPunct w:val="0"/>
              <w:autoSpaceDE w:val="0"/>
              <w:autoSpaceDN w:val="0"/>
              <w:jc w:val="center"/>
              <w:rPr>
                <w:rFonts w:hint="eastAsia"/>
              </w:rPr>
            </w:pPr>
            <w:r>
              <w:rPr>
                <w:rFonts w:hint="eastAsia" w:ascii="ＭＳ 明朝" w:hAnsi="ＭＳ 明朝" w:eastAsia="ＭＳ 明朝"/>
              </w:rPr>
              <w:t>確認書類</w:t>
            </w:r>
          </w:p>
        </w:tc>
        <w:tc>
          <w:tcPr>
            <w:tcW w:w="4849" w:type="dxa"/>
            <w:vAlign w:val="center"/>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個人番号カード</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運転免許証</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旅券</w:t>
            </w:r>
          </w:p>
          <w:p>
            <w:pPr>
              <w:pStyle w:val="0"/>
              <w:overflowPunct w:val="0"/>
              <w:autoSpaceDE w:val="0"/>
              <w:autoSpaceDN w:val="0"/>
              <w:jc w:val="center"/>
              <w:rPr>
                <w:rFonts w:hint="eastAsia"/>
              </w:rPr>
            </w:pPr>
            <w:r>
              <w:rPr>
                <w:rFonts w:hint="eastAsia" w:ascii="ＭＳ 明朝" w:hAnsi="ＭＳ 明朝" w:eastAsia="ＭＳ 明朝"/>
              </w:rPr>
              <w:t>その他（　　　　　　　　　　　　　　　　）</w:t>
            </w:r>
          </w:p>
        </w:tc>
        <w:tc>
          <w:tcPr>
            <w:tcW w:w="1246" w:type="dxa"/>
            <w:vAlign w:val="center"/>
          </w:tcPr>
          <w:p>
            <w:pPr>
              <w:pStyle w:val="0"/>
              <w:overflowPunct w:val="0"/>
              <w:autoSpaceDE w:val="0"/>
              <w:autoSpaceDN w:val="0"/>
              <w:jc w:val="center"/>
              <w:rPr>
                <w:rFonts w:hint="eastAsia"/>
              </w:rPr>
            </w:pPr>
            <w:r>
              <w:rPr>
                <w:rFonts w:hint="eastAsia" w:ascii="ＭＳ 明朝" w:hAnsi="ＭＳ 明朝" w:eastAsia="ＭＳ 明朝"/>
              </w:rPr>
              <w:t>確認者</w:t>
            </w:r>
          </w:p>
        </w:tc>
        <w:tc>
          <w:tcPr>
            <w:tcW w:w="1199" w:type="dxa"/>
            <w:vAlign w:val="center"/>
          </w:tcPr>
          <w:p>
            <w:pPr>
              <w:pStyle w:val="0"/>
              <w:overflowPunct w:val="0"/>
              <w:autoSpaceDE w:val="0"/>
              <w:autoSpaceDN w:val="0"/>
              <w:jc w:val="center"/>
              <w:rPr>
                <w:rFonts w:hint="eastAsia"/>
              </w:rPr>
            </w:pPr>
          </w:p>
        </w:tc>
      </w:tr>
      <w:tr>
        <w:trPr>
          <w:trHeight w:val="510" w:hRule="atLeast"/>
        </w:trPr>
        <w:tc>
          <w:tcPr>
            <w:tcW w:w="1211" w:type="dxa"/>
            <w:vAlign w:val="center"/>
          </w:tcPr>
          <w:p>
            <w:pPr>
              <w:pStyle w:val="0"/>
              <w:overflowPunct w:val="0"/>
              <w:autoSpaceDE w:val="0"/>
              <w:autoSpaceDN w:val="0"/>
              <w:jc w:val="center"/>
              <w:rPr>
                <w:rFonts w:hint="eastAsia"/>
              </w:rPr>
            </w:pPr>
            <w:r>
              <w:rPr>
                <w:rFonts w:hint="eastAsia" w:ascii="ＭＳ 明朝" w:hAnsi="ＭＳ 明朝" w:eastAsia="ＭＳ 明朝"/>
              </w:rPr>
              <w:t>貸出日</w:t>
            </w:r>
          </w:p>
        </w:tc>
        <w:tc>
          <w:tcPr>
            <w:tcW w:w="4849" w:type="dxa"/>
            <w:vAlign w:val="center"/>
          </w:tcPr>
          <w:p>
            <w:pPr>
              <w:pStyle w:val="0"/>
              <w:overflowPunct w:val="0"/>
              <w:autoSpaceDE w:val="0"/>
              <w:autoSpaceDN w:val="0"/>
              <w:jc w:val="center"/>
              <w:rPr>
                <w:rFonts w:hint="eastAsia"/>
              </w:rPr>
            </w:pPr>
            <w:r>
              <w:rPr>
                <w:rFonts w:hint="eastAsia" w:ascii="ＭＳ 明朝" w:hAnsi="ＭＳ 明朝" w:eastAsia="ＭＳ 明朝"/>
              </w:rPr>
              <w:t>　　　　年　　月　　日</w:t>
            </w:r>
          </w:p>
        </w:tc>
        <w:tc>
          <w:tcPr>
            <w:tcW w:w="1246" w:type="dxa"/>
            <w:vAlign w:val="center"/>
          </w:tcPr>
          <w:p>
            <w:pPr>
              <w:pStyle w:val="0"/>
              <w:overflowPunct w:val="0"/>
              <w:autoSpaceDE w:val="0"/>
              <w:autoSpaceDN w:val="0"/>
              <w:jc w:val="center"/>
              <w:rPr>
                <w:rFonts w:hint="eastAsia"/>
              </w:rPr>
            </w:pPr>
            <w:r>
              <w:rPr>
                <w:rFonts w:hint="eastAsia" w:ascii="ＭＳ 明朝" w:hAnsi="ＭＳ 明朝" w:eastAsia="ＭＳ 明朝"/>
              </w:rPr>
              <w:t>確認者</w:t>
            </w:r>
          </w:p>
        </w:tc>
        <w:tc>
          <w:tcPr>
            <w:tcW w:w="1199" w:type="dxa"/>
            <w:vAlign w:val="center"/>
          </w:tcPr>
          <w:p>
            <w:pPr>
              <w:pStyle w:val="0"/>
              <w:overflowPunct w:val="0"/>
              <w:autoSpaceDE w:val="0"/>
              <w:autoSpaceDN w:val="0"/>
              <w:jc w:val="center"/>
              <w:rPr>
                <w:rFonts w:hint="eastAsia"/>
              </w:rPr>
            </w:pPr>
          </w:p>
        </w:tc>
      </w:tr>
      <w:tr>
        <w:trPr>
          <w:trHeight w:val="407" w:hRule="atLeast"/>
        </w:trPr>
        <w:tc>
          <w:tcPr>
            <w:tcW w:w="1211" w:type="dxa"/>
            <w:vAlign w:val="center"/>
          </w:tcPr>
          <w:p>
            <w:pPr>
              <w:pStyle w:val="0"/>
              <w:overflowPunct w:val="0"/>
              <w:autoSpaceDE w:val="0"/>
              <w:autoSpaceDN w:val="0"/>
              <w:jc w:val="center"/>
              <w:rPr>
                <w:rFonts w:hint="eastAsia"/>
              </w:rPr>
            </w:pPr>
            <w:r>
              <w:rPr>
                <w:rFonts w:hint="eastAsia" w:ascii="ＭＳ 明朝" w:hAnsi="ＭＳ 明朝" w:eastAsia="ＭＳ 明朝"/>
              </w:rPr>
              <w:t>返却日</w:t>
            </w:r>
          </w:p>
        </w:tc>
        <w:tc>
          <w:tcPr>
            <w:tcW w:w="4849" w:type="dxa"/>
            <w:vAlign w:val="center"/>
          </w:tcPr>
          <w:p>
            <w:pPr>
              <w:pStyle w:val="0"/>
              <w:overflowPunct w:val="0"/>
              <w:autoSpaceDE w:val="0"/>
              <w:autoSpaceDN w:val="0"/>
              <w:jc w:val="center"/>
              <w:rPr>
                <w:rFonts w:hint="eastAsia"/>
              </w:rPr>
            </w:pPr>
            <w:r>
              <w:rPr>
                <w:rFonts w:hint="eastAsia" w:ascii="ＭＳ 明朝" w:hAnsi="ＭＳ 明朝" w:eastAsia="ＭＳ 明朝"/>
              </w:rPr>
              <w:t>　　　　年　　月　　日</w:t>
            </w:r>
          </w:p>
        </w:tc>
        <w:tc>
          <w:tcPr>
            <w:tcW w:w="1246" w:type="dxa"/>
            <w:vAlign w:val="center"/>
          </w:tcPr>
          <w:p>
            <w:pPr>
              <w:pStyle w:val="0"/>
              <w:overflowPunct w:val="0"/>
              <w:autoSpaceDE w:val="0"/>
              <w:autoSpaceDN w:val="0"/>
              <w:jc w:val="center"/>
              <w:rPr>
                <w:rFonts w:hint="eastAsia"/>
              </w:rPr>
            </w:pPr>
            <w:r>
              <w:rPr>
                <w:rFonts w:hint="eastAsia" w:ascii="ＭＳ 明朝" w:hAnsi="ＭＳ 明朝" w:eastAsia="ＭＳ 明朝"/>
              </w:rPr>
              <w:t>確認者</w:t>
            </w:r>
          </w:p>
        </w:tc>
        <w:tc>
          <w:tcPr>
            <w:tcW w:w="1199" w:type="dxa"/>
            <w:vAlign w:val="center"/>
          </w:tcPr>
          <w:p>
            <w:pPr>
              <w:pStyle w:val="0"/>
              <w:overflowPunct w:val="0"/>
              <w:autoSpaceDE w:val="0"/>
              <w:autoSpaceDN w:val="0"/>
              <w:jc w:val="center"/>
              <w:rPr>
                <w:rFonts w:hint="eastAsia"/>
              </w:rPr>
            </w:pPr>
          </w:p>
        </w:tc>
      </w:tr>
    </w:tbl>
    <w:p>
      <w:pPr>
        <w:pStyle w:val="0"/>
        <w:overflowPunct w:val="0"/>
        <w:autoSpaceDE w:val="0"/>
        <w:autoSpaceDN w:val="0"/>
        <w:ind w:left="245" w:hanging="245" w:hangingChars="100"/>
        <w:jc w:val="left"/>
        <w:rPr>
          <w:rFonts w:hint="eastAsia" w:ascii="ＭＳ 明朝" w:hAnsi="ＭＳ 明朝" w:eastAsia="ＭＳ 明朝"/>
        </w:rPr>
      </w:pPr>
      <w:r>
        <w:rPr>
          <w:rFonts w:hint="eastAsia" w:ascii="ＭＳ 明朝" w:hAnsi="ＭＳ 明朝" w:eastAsia="ＭＳ 明朝"/>
        </w:rPr>
        <w:t>備考　個人番号カード、運転免許証、旅券（パスポート）その他の官公署が発行した本人であることが確認できる書類を提示してください。</w:t>
      </w:r>
      <w:bookmarkStart w:id="0" w:name="_GoBack"/>
      <w:bookmarkEnd w:id="0"/>
    </w:p>
    <w:p>
      <w:pPr>
        <w:pStyle w:val="0"/>
        <w:tabs>
          <w:tab w:val="left" w:leader="none" w:pos="845"/>
        </w:tabs>
        <w:overflowPunct w:val="0"/>
        <w:autoSpaceDE w:val="0"/>
        <w:autoSpaceDN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TotalTime>
  <Pages>1</Pages>
  <Words>12</Words>
  <Characters>530</Characters>
  <Application>JUST Note</Application>
  <Lines>49</Lines>
  <Paragraphs>39</Paragraphs>
  <Company>さくら市</Company>
  <CharactersWithSpaces>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2024-10-29T08:50:00Z</dcterms:created>
  <dcterms:modified xsi:type="dcterms:W3CDTF">2024-11-05T05:40:25Z</dcterms:modified>
  <cp:revision>10</cp:revision>
</cp:coreProperties>
</file>